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9E" w:rsidRDefault="008A0A9E" w:rsidP="008A0A9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sz w:val="24"/>
        </w:rPr>
      </w:pPr>
    </w:p>
    <w:p w:rsidR="008A0A9E" w:rsidRDefault="008A0A9E" w:rsidP="008A0A9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sz w:val="24"/>
        </w:rPr>
      </w:pPr>
    </w:p>
    <w:p w:rsidR="008A0A9E" w:rsidRDefault="008A0A9E" w:rsidP="008A0A9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sz w:val="24"/>
        </w:rPr>
      </w:pPr>
    </w:p>
    <w:p w:rsidR="008A0A9E" w:rsidRDefault="008A0A9E" w:rsidP="008A0A9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sz w:val="24"/>
        </w:rPr>
      </w:pPr>
    </w:p>
    <w:p w:rsidR="008A0A9E" w:rsidRDefault="008A0A9E" w:rsidP="008A0A9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sz w:val="24"/>
        </w:rPr>
      </w:pPr>
    </w:p>
    <w:p w:rsidR="008A0A9E" w:rsidRDefault="008A0A9E" w:rsidP="008A0A9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sz w:val="24"/>
        </w:rPr>
      </w:pPr>
    </w:p>
    <w:p w:rsidR="008A0A9E" w:rsidRDefault="008A0A9E" w:rsidP="005A758C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 w:firstLine="4320"/>
        <w:rPr>
          <w:b/>
          <w:sz w:val="24"/>
        </w:rPr>
      </w:pPr>
    </w:p>
    <w:p w:rsidR="005A758C" w:rsidRDefault="00DD241D" w:rsidP="005A758C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 w:firstLine="4320"/>
        <w:rPr>
          <w:b/>
          <w:sz w:val="24"/>
          <w:lang w:val="fr-FR"/>
        </w:rPr>
      </w:pPr>
      <w:r>
        <w:rPr>
          <w:b/>
          <w:sz w:val="24"/>
        </w:rPr>
        <w:tab/>
      </w:r>
      <w:r w:rsidR="005A758C">
        <w:rPr>
          <w:b/>
          <w:sz w:val="24"/>
          <w:lang w:val="fr-FR"/>
        </w:rPr>
        <w:t>Au Greffe du Tribunal de Commerce</w:t>
      </w:r>
    </w:p>
    <w:p w:rsidR="005A758C" w:rsidRDefault="005A758C" w:rsidP="005A758C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right="-364" w:firstLine="720"/>
        <w:rPr>
          <w:b/>
          <w:sz w:val="24"/>
          <w:lang w:val="fr-FR"/>
        </w:rPr>
      </w:pPr>
      <w:r>
        <w:rPr>
          <w:b/>
          <w:sz w:val="24"/>
          <w:lang w:val="fr-FR"/>
        </w:rPr>
        <w:t>Faillites 2</w:t>
      </w:r>
      <w:r w:rsidRPr="00047C3F">
        <w:rPr>
          <w:b/>
          <w:sz w:val="24"/>
          <w:vertAlign w:val="superscript"/>
          <w:lang w:val="fr-FR"/>
        </w:rPr>
        <w:t>ième</w:t>
      </w:r>
      <w:r>
        <w:rPr>
          <w:b/>
          <w:sz w:val="24"/>
          <w:lang w:val="fr-FR"/>
        </w:rPr>
        <w:t xml:space="preserve"> Section</w:t>
      </w:r>
    </w:p>
    <w:p w:rsidR="005A758C" w:rsidRPr="00217D92" w:rsidRDefault="005A758C" w:rsidP="005A758C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right="-364" w:firstLine="720"/>
        <w:rPr>
          <w:b/>
          <w:sz w:val="24"/>
          <w:lang w:val="fr-FR"/>
        </w:rPr>
      </w:pPr>
      <w:r>
        <w:rPr>
          <w:b/>
          <w:sz w:val="24"/>
          <w:lang w:val="fr-FR"/>
        </w:rPr>
        <w:t>Cité Judiciaire – Bâtiment CO</w:t>
      </w:r>
    </w:p>
    <w:p w:rsidR="005A758C" w:rsidRPr="00217D92" w:rsidRDefault="005A758C" w:rsidP="005A758C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right="-364" w:firstLine="720"/>
        <w:rPr>
          <w:b/>
          <w:sz w:val="24"/>
          <w:lang w:val="fr-FR"/>
        </w:rPr>
      </w:pPr>
      <w:r w:rsidRPr="00217D92">
        <w:rPr>
          <w:b/>
          <w:sz w:val="24"/>
          <w:lang w:val="fr-FR"/>
        </w:rPr>
        <w:t>Plateau Saint-Esprit</w:t>
      </w:r>
    </w:p>
    <w:p w:rsidR="00DD241D" w:rsidRPr="00217D92" w:rsidRDefault="005A758C" w:rsidP="005A758C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right="-364" w:firstLine="720"/>
        <w:rPr>
          <w:b/>
          <w:sz w:val="24"/>
          <w:lang w:val="fr-FR"/>
        </w:rPr>
      </w:pPr>
      <w:r w:rsidRPr="00217D92">
        <w:rPr>
          <w:b/>
          <w:sz w:val="24"/>
          <w:lang w:val="fr-FR"/>
        </w:rPr>
        <w:t>L-2080 LUXEMBOURG</w:t>
      </w:r>
    </w:p>
    <w:p w:rsidR="00DD241D" w:rsidRDefault="00DD241D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bCs/>
          <w:sz w:val="24"/>
          <w:lang w:val="fr-FR"/>
        </w:rPr>
      </w:pPr>
    </w:p>
    <w:p w:rsidR="00DD241D" w:rsidRDefault="00DD241D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 xml:space="preserve">Votre réf .: </w:t>
      </w:r>
      <w:r>
        <w:rPr>
          <w:sz w:val="24"/>
          <w:lang w:val="fr-FR"/>
        </w:rPr>
        <w:fldChar w:fldCharType="begin">
          <w:ffData>
            <w:name w:val="Text4"/>
            <w:enabled/>
            <w:calcOnExit w:val="0"/>
            <w:statusText w:type="text" w:val="référence"/>
            <w:textInput/>
          </w:ffData>
        </w:fldChar>
      </w:r>
      <w:bookmarkStart w:id="0" w:name="Text4"/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>
        <w:rPr>
          <w:noProof/>
          <w:sz w:val="24"/>
          <w:lang w:val="fr-FR"/>
        </w:rPr>
        <w:t> </w:t>
      </w:r>
      <w:r>
        <w:rPr>
          <w:noProof/>
          <w:sz w:val="24"/>
          <w:lang w:val="fr-FR"/>
        </w:rPr>
        <w:t> </w:t>
      </w:r>
      <w:r>
        <w:rPr>
          <w:noProof/>
          <w:sz w:val="24"/>
          <w:lang w:val="fr-FR"/>
        </w:rPr>
        <w:t> </w:t>
      </w:r>
      <w:r>
        <w:rPr>
          <w:noProof/>
          <w:sz w:val="24"/>
          <w:lang w:val="fr-FR"/>
        </w:rPr>
        <w:t> </w:t>
      </w:r>
      <w:r>
        <w:rPr>
          <w:noProof/>
          <w:sz w:val="24"/>
          <w:lang w:val="fr-FR"/>
        </w:rPr>
        <w:t> </w:t>
      </w:r>
      <w:r>
        <w:rPr>
          <w:sz w:val="24"/>
          <w:lang w:val="fr-FR"/>
        </w:rPr>
        <w:fldChar w:fldCharType="end"/>
      </w:r>
      <w:bookmarkEnd w:id="0"/>
    </w:p>
    <w:p w:rsidR="00DD241D" w:rsidRDefault="00DD241D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 xml:space="preserve">Notre réf .: </w:t>
      </w:r>
      <w:r>
        <w:rPr>
          <w:b/>
          <w:bCs/>
          <w:sz w:val="24"/>
          <w:lang w:val="fr-FR"/>
        </w:rPr>
        <w:t>20</w:t>
      </w:r>
      <w:r>
        <w:rPr>
          <w:b/>
          <w:bCs/>
          <w:sz w:val="24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>
        <w:rPr>
          <w:b/>
          <w:bCs/>
          <w:sz w:val="24"/>
          <w:lang w:val="fr-FR"/>
        </w:rPr>
        <w:instrText xml:space="preserve"> FORMTEXT </w:instrText>
      </w:r>
      <w:r>
        <w:rPr>
          <w:b/>
          <w:bCs/>
          <w:sz w:val="24"/>
          <w:lang w:val="fr-FR"/>
        </w:rPr>
      </w:r>
      <w:r>
        <w:rPr>
          <w:b/>
          <w:bCs/>
          <w:sz w:val="24"/>
          <w:lang w:val="fr-FR"/>
        </w:rPr>
        <w:fldChar w:fldCharType="separate"/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>
        <w:rPr>
          <w:b/>
          <w:bCs/>
          <w:sz w:val="24"/>
          <w:lang w:val="fr-FR"/>
        </w:rPr>
        <w:fldChar w:fldCharType="end"/>
      </w:r>
      <w:bookmarkEnd w:id="1"/>
      <w:r>
        <w:rPr>
          <w:b/>
          <w:bCs/>
          <w:sz w:val="24"/>
          <w:lang w:val="fr-FR"/>
        </w:rPr>
        <w:t>/Faillite</w:t>
      </w:r>
    </w:p>
    <w:p w:rsidR="00DD241D" w:rsidRDefault="00DD241D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 xml:space="preserve">Luxembourg, le </w:t>
      </w:r>
      <w:r>
        <w:rPr>
          <w:sz w:val="24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>
        <w:rPr>
          <w:sz w:val="24"/>
          <w:lang w:val="fr-FR"/>
        </w:rPr>
        <w:fldChar w:fldCharType="end"/>
      </w:r>
      <w:bookmarkEnd w:id="2"/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440"/>
        </w:tabs>
        <w:ind w:right="-364"/>
        <w:jc w:val="center"/>
        <w:rPr>
          <w:lang w:val="fr-FR"/>
        </w:rPr>
      </w:pPr>
      <w:r>
        <w:rPr>
          <w:sz w:val="48"/>
          <w:szCs w:val="48"/>
          <w:u w:val="single"/>
          <w:lang w:val="fr-FR"/>
        </w:rPr>
        <w:t>DECLARATION DE CREANCE</w:t>
      </w:r>
    </w:p>
    <w:p w:rsidR="00DD241D" w:rsidRDefault="00DD241D">
      <w:pPr>
        <w:tabs>
          <w:tab w:val="left" w:pos="-1440"/>
        </w:tabs>
        <w:ind w:right="-364"/>
        <w:rPr>
          <w:lang w:val="fr-FR"/>
        </w:rPr>
      </w:pPr>
    </w:p>
    <w:p w:rsidR="00DD241D" w:rsidRDefault="00DD241D">
      <w:pPr>
        <w:tabs>
          <w:tab w:val="left" w:pos="-1440"/>
          <w:tab w:val="left" w:pos="1440"/>
        </w:tabs>
        <w:ind w:left="2880" w:right="-364" w:hanging="2880"/>
        <w:rPr>
          <w:sz w:val="24"/>
          <w:lang w:val="fr-FR"/>
        </w:rPr>
      </w:pPr>
      <w:r>
        <w:rPr>
          <w:sz w:val="24"/>
          <w:lang w:val="fr-FR"/>
        </w:rPr>
        <w:t xml:space="preserve">Concerne: </w:t>
      </w:r>
      <w:r>
        <w:rPr>
          <w:sz w:val="24"/>
          <w:lang w:val="fr-FR"/>
        </w:rPr>
        <w:tab/>
        <w:t>Faillite</w:t>
      </w:r>
      <w:r>
        <w:rPr>
          <w:sz w:val="24"/>
          <w:lang w:val="fr-FR"/>
        </w:rPr>
        <w:tab/>
        <w:t xml:space="preserve">:  </w:t>
      </w:r>
      <w:r>
        <w:rPr>
          <w:b/>
          <w:bCs/>
          <w:sz w:val="24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b/>
          <w:bCs/>
          <w:sz w:val="24"/>
          <w:lang w:val="fr-FR"/>
        </w:rPr>
        <w:instrText xml:space="preserve"> FORMTEXT </w:instrText>
      </w:r>
      <w:r>
        <w:rPr>
          <w:b/>
          <w:bCs/>
          <w:sz w:val="24"/>
          <w:lang w:val="fr-FR"/>
        </w:rPr>
      </w:r>
      <w:r>
        <w:rPr>
          <w:b/>
          <w:bCs/>
          <w:sz w:val="24"/>
          <w:lang w:val="fr-FR"/>
        </w:rPr>
        <w:fldChar w:fldCharType="separate"/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>
        <w:rPr>
          <w:b/>
          <w:bCs/>
          <w:sz w:val="24"/>
          <w:lang w:val="fr-FR"/>
        </w:rPr>
        <w:fldChar w:fldCharType="end"/>
      </w:r>
      <w:bookmarkEnd w:id="3"/>
    </w:p>
    <w:p w:rsidR="00DD241D" w:rsidRDefault="00DD241D">
      <w:pPr>
        <w:tabs>
          <w:tab w:val="left" w:pos="-1440"/>
        </w:tabs>
        <w:ind w:left="2880" w:right="-364" w:hanging="1440"/>
        <w:rPr>
          <w:sz w:val="24"/>
          <w:lang w:val="fr-FR"/>
        </w:rPr>
      </w:pPr>
      <w:r>
        <w:rPr>
          <w:sz w:val="24"/>
          <w:lang w:val="fr-FR"/>
        </w:rPr>
        <w:t>Siège Social</w:t>
      </w:r>
      <w:r>
        <w:rPr>
          <w:sz w:val="24"/>
          <w:lang w:val="fr-FR"/>
        </w:rPr>
        <w:tab/>
        <w:t xml:space="preserve">:  </w:t>
      </w:r>
      <w:r>
        <w:rPr>
          <w:sz w:val="24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>
        <w:rPr>
          <w:sz w:val="24"/>
          <w:lang w:val="fr-FR"/>
        </w:rPr>
        <w:fldChar w:fldCharType="end"/>
      </w:r>
      <w:bookmarkEnd w:id="4"/>
    </w:p>
    <w:p w:rsidR="00DD241D" w:rsidRDefault="00DD241D">
      <w:pPr>
        <w:tabs>
          <w:tab w:val="left" w:pos="-1440"/>
        </w:tabs>
        <w:ind w:right="-364" w:firstLine="2880"/>
        <w:rPr>
          <w:sz w:val="24"/>
          <w:lang w:val="fr-FR"/>
        </w:rPr>
      </w:pPr>
      <w:r>
        <w:rPr>
          <w:sz w:val="24"/>
          <w:lang w:val="fr-FR"/>
        </w:rPr>
        <w:t xml:space="preserve">   </w:t>
      </w:r>
      <w:r>
        <w:rPr>
          <w:sz w:val="24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>
        <w:rPr>
          <w:sz w:val="24"/>
          <w:lang w:val="fr-FR"/>
        </w:rPr>
        <w:fldChar w:fldCharType="end"/>
      </w:r>
      <w:bookmarkEnd w:id="5"/>
    </w:p>
    <w:p w:rsidR="00DD241D" w:rsidRDefault="00DD241D">
      <w:pPr>
        <w:tabs>
          <w:tab w:val="left" w:pos="-1440"/>
        </w:tabs>
        <w:ind w:left="2880" w:right="-364" w:hanging="1440"/>
        <w:rPr>
          <w:sz w:val="24"/>
          <w:lang w:val="fr-FR"/>
        </w:rPr>
      </w:pPr>
      <w:r>
        <w:rPr>
          <w:sz w:val="24"/>
          <w:lang w:val="fr-FR"/>
        </w:rPr>
        <w:t>Curateur</w:t>
      </w:r>
      <w:r>
        <w:rPr>
          <w:sz w:val="24"/>
          <w:lang w:val="fr-FR"/>
        </w:rPr>
        <w:tab/>
        <w:t xml:space="preserve">:  </w:t>
      </w:r>
      <w:r>
        <w:rPr>
          <w:b/>
          <w:bCs/>
          <w:sz w:val="24"/>
          <w:lang w:val="fr-FR"/>
        </w:rPr>
        <w:t xml:space="preserve">Me </w:t>
      </w:r>
      <w:r>
        <w:rPr>
          <w:b/>
          <w:bCs/>
          <w:sz w:val="24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b/>
          <w:bCs/>
          <w:sz w:val="24"/>
          <w:lang w:val="fr-FR"/>
        </w:rPr>
        <w:instrText xml:space="preserve"> FORMTEXT </w:instrText>
      </w:r>
      <w:r>
        <w:rPr>
          <w:b/>
          <w:bCs/>
          <w:sz w:val="24"/>
          <w:lang w:val="fr-FR"/>
        </w:rPr>
      </w:r>
      <w:r>
        <w:rPr>
          <w:b/>
          <w:bCs/>
          <w:sz w:val="24"/>
          <w:lang w:val="fr-FR"/>
        </w:rPr>
        <w:fldChar w:fldCharType="separate"/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>
        <w:rPr>
          <w:b/>
          <w:bCs/>
          <w:sz w:val="24"/>
          <w:lang w:val="fr-FR"/>
        </w:rPr>
        <w:fldChar w:fldCharType="end"/>
      </w:r>
      <w:bookmarkEnd w:id="6"/>
      <w:r>
        <w:rPr>
          <w:b/>
          <w:bCs/>
          <w:sz w:val="24"/>
          <w:lang w:val="fr-FR"/>
        </w:rPr>
        <w:t>, curateur</w:t>
      </w: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 xml:space="preserve">L' administration communale de </w:t>
      </w:r>
      <w:sdt>
        <w:sdtPr>
          <w:rPr>
            <w:sz w:val="24"/>
            <w:lang w:val="fr-FR"/>
          </w:rPr>
          <w:id w:val="1837264189"/>
          <w:placeholder>
            <w:docPart w:val="DefaultPlaceholder_-1854013440"/>
          </w:placeholder>
          <w:showingPlcHdr/>
        </w:sdtPr>
        <w:sdtEndPr/>
        <w:sdtContent>
          <w:r w:rsidR="008A0A9E" w:rsidRPr="008A0A9E">
            <w:rPr>
              <w:rStyle w:val="PlaceholderText"/>
              <w:lang w:val="fr-LU"/>
            </w:rPr>
            <w:t>Click or tap here to enter text.</w:t>
          </w:r>
        </w:sdtContent>
      </w:sdt>
      <w:r>
        <w:rPr>
          <w:sz w:val="24"/>
          <w:lang w:val="fr-FR"/>
        </w:rPr>
        <w:t xml:space="preserve">, représentée par son collège des </w:t>
      </w:r>
      <w:r w:rsidR="003F1890">
        <w:rPr>
          <w:sz w:val="24"/>
          <w:lang w:val="fr-FR"/>
        </w:rPr>
        <w:t>b</w:t>
      </w:r>
      <w:r>
        <w:rPr>
          <w:sz w:val="24"/>
          <w:lang w:val="fr-FR"/>
        </w:rPr>
        <w:t xml:space="preserve">ourgmestre et échevins, poursuites et diligences de son receveur </w:t>
      </w:r>
      <w:r w:rsidR="008A0A9E">
        <w:rPr>
          <w:sz w:val="24"/>
          <w:lang w:val="fr-FR"/>
        </w:rPr>
        <w:t>communal</w:t>
      </w:r>
      <w:r>
        <w:rPr>
          <w:sz w:val="24"/>
          <w:lang w:val="fr-FR"/>
        </w:rPr>
        <w:t xml:space="preserve">, </w:t>
      </w:r>
      <w:sdt>
        <w:sdtPr>
          <w:rPr>
            <w:sz w:val="24"/>
            <w:lang w:val="fr-FR"/>
          </w:rPr>
          <w:id w:val="-362132594"/>
          <w:placeholder>
            <w:docPart w:val="DefaultPlaceholder_-1854013440"/>
          </w:placeholder>
          <w:showingPlcHdr/>
        </w:sdtPr>
        <w:sdtEndPr/>
        <w:sdtContent>
          <w:r w:rsidR="008A0A9E" w:rsidRPr="008A0A9E">
            <w:rPr>
              <w:rStyle w:val="PlaceholderText"/>
              <w:lang w:val="fr-LU"/>
            </w:rPr>
            <w:t>Click or tap here to enter text.</w:t>
          </w:r>
        </w:sdtContent>
      </w:sdt>
      <w:r>
        <w:rPr>
          <w:sz w:val="24"/>
          <w:lang w:val="fr-FR"/>
        </w:rPr>
        <w:t xml:space="preserve">, élisant domicile à la </w:t>
      </w:r>
      <w:r w:rsidR="003F1890">
        <w:rPr>
          <w:sz w:val="24"/>
          <w:lang w:val="fr-FR"/>
        </w:rPr>
        <w:t>R</w:t>
      </w:r>
      <w:bookmarkStart w:id="7" w:name="_GoBack"/>
      <w:bookmarkEnd w:id="7"/>
      <w:r>
        <w:rPr>
          <w:sz w:val="24"/>
          <w:lang w:val="fr-FR"/>
        </w:rPr>
        <w:t xml:space="preserve">ecette communale de </w:t>
      </w:r>
      <w:sdt>
        <w:sdtPr>
          <w:rPr>
            <w:sz w:val="24"/>
            <w:lang w:val="fr-FR"/>
          </w:rPr>
          <w:id w:val="-419019607"/>
          <w:placeholder>
            <w:docPart w:val="DefaultPlaceholder_-1854013440"/>
          </w:placeholder>
          <w:showingPlcHdr/>
        </w:sdtPr>
        <w:sdtEndPr/>
        <w:sdtContent>
          <w:r w:rsidR="008A0A9E" w:rsidRPr="008A0A9E">
            <w:rPr>
              <w:rStyle w:val="PlaceholderText"/>
              <w:lang w:val="fr-LU"/>
            </w:rPr>
            <w:t>Click or tap here to enter text.</w:t>
          </w:r>
        </w:sdtContent>
      </w:sdt>
      <w:r>
        <w:rPr>
          <w:sz w:val="24"/>
          <w:lang w:val="fr-FR"/>
        </w:rPr>
        <w:t xml:space="preserve">, requiert par la présente l'admission au passif de la faillite </w:t>
      </w: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440"/>
        </w:tabs>
        <w:ind w:left="2160" w:right="-364" w:hanging="2160"/>
        <w:rPr>
          <w:sz w:val="24"/>
          <w:lang w:val="fr-FR"/>
        </w:rPr>
      </w:pPr>
      <w:r>
        <w:rPr>
          <w:sz w:val="24"/>
          <w:lang w:val="fr-FR"/>
        </w:rPr>
        <w:t>Nom</w:t>
      </w:r>
      <w:r>
        <w:rPr>
          <w:sz w:val="24"/>
          <w:lang w:val="fr-FR"/>
        </w:rPr>
        <w:tab/>
        <w:t>:</w:t>
      </w:r>
      <w:r>
        <w:rPr>
          <w:sz w:val="24"/>
          <w:lang w:val="fr-FR"/>
        </w:rPr>
        <w:tab/>
      </w:r>
      <w:r>
        <w:rPr>
          <w:b/>
          <w:bCs/>
          <w:sz w:val="24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b/>
          <w:bCs/>
          <w:sz w:val="24"/>
          <w:lang w:val="fr-FR"/>
        </w:rPr>
        <w:instrText xml:space="preserve"> FORMTEXT </w:instrText>
      </w:r>
      <w:r>
        <w:rPr>
          <w:b/>
          <w:bCs/>
          <w:sz w:val="24"/>
          <w:lang w:val="fr-FR"/>
        </w:rPr>
      </w:r>
      <w:r>
        <w:rPr>
          <w:b/>
          <w:bCs/>
          <w:sz w:val="24"/>
          <w:lang w:val="fr-FR"/>
        </w:rPr>
        <w:fldChar w:fldCharType="separate"/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>
        <w:rPr>
          <w:b/>
          <w:bCs/>
          <w:sz w:val="24"/>
          <w:lang w:val="fr-FR"/>
        </w:rPr>
        <w:fldChar w:fldCharType="end"/>
      </w:r>
      <w:bookmarkEnd w:id="8"/>
    </w:p>
    <w:p w:rsidR="00DD241D" w:rsidRDefault="00DD241D">
      <w:pPr>
        <w:tabs>
          <w:tab w:val="left" w:pos="-1440"/>
        </w:tabs>
        <w:ind w:left="2160" w:right="-364" w:hanging="2160"/>
        <w:rPr>
          <w:sz w:val="24"/>
          <w:lang w:val="fr-FR"/>
        </w:rPr>
      </w:pPr>
      <w:r>
        <w:rPr>
          <w:sz w:val="24"/>
          <w:lang w:val="fr-FR"/>
        </w:rPr>
        <w:t>Adresse</w:t>
      </w:r>
      <w:r>
        <w:rPr>
          <w:sz w:val="24"/>
          <w:lang w:val="fr-FR"/>
        </w:rPr>
        <w:tab/>
        <w:t>:</w:t>
      </w:r>
      <w:r>
        <w:rPr>
          <w:sz w:val="24"/>
          <w:lang w:val="fr-FR"/>
        </w:rPr>
        <w:tab/>
      </w:r>
      <w:r>
        <w:rPr>
          <w:sz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>
        <w:rPr>
          <w:sz w:val="24"/>
          <w:lang w:val="fr-FR"/>
        </w:rPr>
        <w:fldChar w:fldCharType="end"/>
      </w:r>
      <w:bookmarkEnd w:id="9"/>
    </w:p>
    <w:p w:rsidR="00DD241D" w:rsidRDefault="00DD241D">
      <w:pPr>
        <w:tabs>
          <w:tab w:val="left" w:pos="-1440"/>
        </w:tabs>
        <w:ind w:right="-364" w:firstLine="2160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>
        <w:rPr>
          <w:sz w:val="24"/>
          <w:lang w:val="fr-FR"/>
        </w:rPr>
        <w:fldChar w:fldCharType="end"/>
      </w:r>
      <w:bookmarkEnd w:id="10"/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>déclaré(e) en état de faillite</w:t>
      </w: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 xml:space="preserve">par jugement du tribunal de commerce à Luxembourg du </w:t>
      </w:r>
      <w:r>
        <w:rPr>
          <w:sz w:val="24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 w:rsidR="00184180">
        <w:rPr>
          <w:sz w:val="24"/>
          <w:lang w:val="fr-FR"/>
        </w:rPr>
        <w:t> </w:t>
      </w:r>
      <w:r>
        <w:rPr>
          <w:sz w:val="24"/>
          <w:lang w:val="fr-FR"/>
        </w:rPr>
        <w:fldChar w:fldCharType="end"/>
      </w:r>
      <w:bookmarkEnd w:id="11"/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737"/>
        </w:tabs>
        <w:ind w:left="2977" w:right="-364" w:hanging="2977"/>
        <w:rPr>
          <w:sz w:val="24"/>
          <w:lang w:val="fr-FR"/>
        </w:rPr>
      </w:pPr>
      <w:r>
        <w:rPr>
          <w:sz w:val="24"/>
          <w:lang w:val="fr-FR"/>
        </w:rPr>
        <w:t>pour le montant de :</w:t>
      </w:r>
      <w:r>
        <w:rPr>
          <w:sz w:val="24"/>
          <w:lang w:val="fr-FR"/>
        </w:rPr>
        <w:tab/>
      </w:r>
      <w:r>
        <w:rPr>
          <w:b/>
          <w:bCs/>
          <w:sz w:val="24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b/>
          <w:bCs/>
          <w:sz w:val="24"/>
          <w:lang w:val="fr-FR"/>
        </w:rPr>
        <w:instrText xml:space="preserve"> FORMTEXT </w:instrText>
      </w:r>
      <w:r>
        <w:rPr>
          <w:b/>
          <w:bCs/>
          <w:sz w:val="24"/>
          <w:lang w:val="fr-FR"/>
        </w:rPr>
      </w:r>
      <w:r>
        <w:rPr>
          <w:b/>
          <w:bCs/>
          <w:sz w:val="24"/>
          <w:lang w:val="fr-FR"/>
        </w:rPr>
        <w:fldChar w:fldCharType="separate"/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 w:rsidR="00184180">
        <w:rPr>
          <w:b/>
          <w:bCs/>
          <w:sz w:val="24"/>
          <w:lang w:val="fr-FR"/>
        </w:rPr>
        <w:t> </w:t>
      </w:r>
      <w:r>
        <w:rPr>
          <w:b/>
          <w:bCs/>
          <w:sz w:val="24"/>
          <w:lang w:val="fr-FR"/>
        </w:rPr>
        <w:fldChar w:fldCharType="end"/>
      </w:r>
      <w:bookmarkEnd w:id="12"/>
      <w:r>
        <w:rPr>
          <w:b/>
          <w:bCs/>
          <w:sz w:val="24"/>
          <w:lang w:val="fr-FR"/>
        </w:rPr>
        <w:t xml:space="preserve"> €  </w:t>
      </w:r>
      <w:r>
        <w:rPr>
          <w:sz w:val="24"/>
          <w:lang w:val="fr-FR"/>
        </w:rPr>
        <w:t>conformément à la déclaration jointe.</w:t>
      </w: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>Le montant est à inscrire intégralement au passif chirographaire de la faillite.</w:t>
      </w: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440"/>
        </w:tabs>
        <w:ind w:right="-364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J'affirme que la créance est sincère, véritable et non encore acquittée.</w:t>
      </w: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440"/>
        </w:tabs>
        <w:ind w:right="-364"/>
        <w:rPr>
          <w:sz w:val="24"/>
          <w:lang w:val="fr-FR"/>
        </w:rPr>
      </w:pPr>
    </w:p>
    <w:p w:rsidR="00DD241D" w:rsidRDefault="00DD241D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</w:p>
    <w:sectPr w:rsidR="00DD241D">
      <w:pgSz w:w="11909" w:h="16834" w:code="9"/>
      <w:pgMar w:top="397" w:right="1418" w:bottom="567" w:left="1418" w:header="720" w:footer="567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1C" w:rsidRDefault="0035491C">
      <w:r>
        <w:separator/>
      </w:r>
    </w:p>
  </w:endnote>
  <w:endnote w:type="continuationSeparator" w:id="0">
    <w:p w:rsidR="0035491C" w:rsidRDefault="003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1C" w:rsidRDefault="0035491C">
      <w:r>
        <w:separator/>
      </w:r>
    </w:p>
  </w:footnote>
  <w:footnote w:type="continuationSeparator" w:id="0">
    <w:p w:rsidR="0035491C" w:rsidRDefault="00354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87"/>
    <w:rsid w:val="00184180"/>
    <w:rsid w:val="001F39BB"/>
    <w:rsid w:val="001F58F1"/>
    <w:rsid w:val="00217D92"/>
    <w:rsid w:val="003509BA"/>
    <w:rsid w:val="0035491C"/>
    <w:rsid w:val="0035698D"/>
    <w:rsid w:val="003F1890"/>
    <w:rsid w:val="00444FCF"/>
    <w:rsid w:val="005102E8"/>
    <w:rsid w:val="00554B93"/>
    <w:rsid w:val="005A0BC3"/>
    <w:rsid w:val="005A758C"/>
    <w:rsid w:val="005F3B40"/>
    <w:rsid w:val="00706F26"/>
    <w:rsid w:val="00810510"/>
    <w:rsid w:val="008A0A9E"/>
    <w:rsid w:val="008B04B8"/>
    <w:rsid w:val="008D7800"/>
    <w:rsid w:val="008E7A21"/>
    <w:rsid w:val="0095294B"/>
    <w:rsid w:val="009A66E1"/>
    <w:rsid w:val="009F6ADB"/>
    <w:rsid w:val="00BE17B7"/>
    <w:rsid w:val="00C160E1"/>
    <w:rsid w:val="00DD241D"/>
    <w:rsid w:val="00DE567F"/>
    <w:rsid w:val="00E840D8"/>
    <w:rsid w:val="00EE639A"/>
    <w:rsid w:val="00E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1A0DE"/>
  <w15:chartTrackingRefBased/>
  <w15:docId w15:val="{CAD6F6B5-07C6-48B8-9A7C-182D0ABB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2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364"/>
      <w:outlineLvl w:val="1"/>
    </w:pPr>
    <w:rPr>
      <w:sz w:val="48"/>
      <w:szCs w:val="48"/>
      <w:lang w:val="fr-FR"/>
    </w:rPr>
  </w:style>
  <w:style w:type="paragraph" w:styleId="Heading4">
    <w:name w:val="heading 4"/>
    <w:basedOn w:val="Normal"/>
    <w:next w:val="Normal"/>
    <w:qFormat/>
    <w:pPr>
      <w:keepNext/>
      <w:ind w:left="-567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56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-567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160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0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FF31-A43C-4D27-ADBB-9D5AD0B8630C}"/>
      </w:docPartPr>
      <w:docPartBody>
        <w:p w:rsidR="002330AB" w:rsidRDefault="00283B04">
          <w:r w:rsidRPr="00B94A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04"/>
    <w:rsid w:val="002330AB"/>
    <w:rsid w:val="00283B04"/>
    <w:rsid w:val="005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B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FRANCAISE</vt:lpstr>
    </vt:vector>
  </TitlesOfParts>
  <Company>VILLE DE LUXEMBOURG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FRANCAISE</dc:title>
  <dc:subject/>
  <dc:creator>bbintz</dc:creator>
  <cp:keywords/>
  <cp:lastModifiedBy>DECKER Claudine</cp:lastModifiedBy>
  <cp:revision>5</cp:revision>
  <cp:lastPrinted>2018-02-06T13:56:00Z</cp:lastPrinted>
  <dcterms:created xsi:type="dcterms:W3CDTF">2019-11-27T08:33:00Z</dcterms:created>
  <dcterms:modified xsi:type="dcterms:W3CDTF">2019-11-27T12:11:00Z</dcterms:modified>
</cp:coreProperties>
</file>